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EBF" w:rsidRPr="0038685D" w:rsidRDefault="00F33EBF" w:rsidP="00F33EBF">
      <w:pPr>
        <w:spacing w:after="0"/>
        <w:jc w:val="center"/>
        <w:rPr>
          <w:rFonts w:ascii="Bookman Old Style" w:eastAsia="Times New Roman" w:hAnsi="Bookman Old Style" w:cs="Times New Roman"/>
          <w:b/>
          <w:bCs/>
          <w:u w:val="single"/>
          <w:lang w:val="it-IT"/>
        </w:rPr>
      </w:pPr>
      <w:bookmarkStart w:id="0" w:name="vendim-për-mbylljen-e-sinjalizimit"/>
      <w:r w:rsidRPr="0038685D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0800" behindDoc="0" locked="0" layoutInCell="1" allowOverlap="1" wp14:anchorId="146A1717" wp14:editId="45047C30">
            <wp:simplePos x="0" y="0"/>
            <wp:positionH relativeFrom="column">
              <wp:posOffset>172085</wp:posOffset>
            </wp:positionH>
            <wp:positionV relativeFrom="paragraph">
              <wp:posOffset>-409575</wp:posOffset>
            </wp:positionV>
            <wp:extent cx="6438900" cy="685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3EBF" w:rsidRPr="0038685D" w:rsidRDefault="00F33EBF" w:rsidP="00F33EBF">
      <w:pPr>
        <w:spacing w:after="0"/>
        <w:jc w:val="center"/>
        <w:rPr>
          <w:rFonts w:ascii="Bookman Old Style" w:eastAsia="Times New Roman" w:hAnsi="Bookman Old Style" w:cs="Times New Roman"/>
          <w:b/>
          <w:bCs/>
          <w:u w:val="single"/>
          <w:lang w:val="it-IT"/>
        </w:rPr>
      </w:pPr>
    </w:p>
    <w:p w:rsidR="00F33EBF" w:rsidRPr="0038685D" w:rsidRDefault="00F33EBF" w:rsidP="00F33EBF">
      <w:pPr>
        <w:tabs>
          <w:tab w:val="left" w:pos="4530"/>
        </w:tabs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38685D">
        <w:rPr>
          <w:rFonts w:ascii="Times New Roman" w:eastAsia="Times New Roman" w:hAnsi="Times New Roman" w:cs="Times New Roman"/>
          <w:b/>
          <w:sz w:val="20"/>
          <w:szCs w:val="20"/>
          <w:lang w:val="sq-AL"/>
        </w:rPr>
        <w:t>REPUBLIKA E SHQIPERISE</w:t>
      </w:r>
    </w:p>
    <w:p w:rsidR="00F33EBF" w:rsidRPr="0038685D" w:rsidRDefault="00F33EBF" w:rsidP="00F33EBF">
      <w:pPr>
        <w:spacing w:after="0"/>
        <w:ind w:left="864" w:right="864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val="it-IT"/>
        </w:rPr>
      </w:pPr>
      <w:r w:rsidRPr="0038685D">
        <w:rPr>
          <w:rFonts w:ascii="Times New Roman" w:eastAsia="Times New Roman" w:hAnsi="Times New Roman" w:cs="Times New Roman"/>
          <w:b/>
          <w:iCs/>
          <w:sz w:val="20"/>
          <w:szCs w:val="20"/>
          <w:lang w:val="it-IT"/>
        </w:rPr>
        <w:t>MINISTRIA E INFRASTRUKTURËS DHE ENERGJISË</w:t>
      </w:r>
    </w:p>
    <w:p w:rsidR="00F33EBF" w:rsidRPr="0038685D" w:rsidRDefault="00F33EBF" w:rsidP="00F33EBF">
      <w:pPr>
        <w:spacing w:after="0"/>
        <w:ind w:left="864" w:right="864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val="it-IT"/>
        </w:rPr>
      </w:pPr>
      <w:r w:rsidRPr="0038685D">
        <w:rPr>
          <w:rFonts w:ascii="Times New Roman" w:eastAsia="Times New Roman" w:hAnsi="Times New Roman" w:cs="Times New Roman"/>
          <w:b/>
          <w:iCs/>
          <w:sz w:val="20"/>
          <w:szCs w:val="20"/>
          <w:lang w:val="it-IT"/>
        </w:rPr>
        <w:t>DREJTORIA E PËRGJITHSHME DETARE</w:t>
      </w:r>
    </w:p>
    <w:p w:rsidR="00F33EBF" w:rsidRPr="0038685D" w:rsidRDefault="00F33EBF" w:rsidP="00F33EBF">
      <w:pPr>
        <w:tabs>
          <w:tab w:val="center" w:pos="4320"/>
          <w:tab w:val="right" w:pos="8640"/>
        </w:tabs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q-AL"/>
        </w:rPr>
      </w:pPr>
      <w:r w:rsidRPr="0038685D">
        <w:rPr>
          <w:rFonts w:ascii="Times New Roman" w:eastAsia="Times New Roman" w:hAnsi="Times New Roman" w:cs="Times New Roman"/>
          <w:b/>
          <w:sz w:val="20"/>
          <w:szCs w:val="20"/>
          <w:lang w:val="sq-AL"/>
        </w:rPr>
        <w:t>DREJTORIA E FINANCËS DHE E SHËRBIMEVE MBËSHTETËSE</w:t>
      </w:r>
    </w:p>
    <w:p w:rsidR="00F33EBF" w:rsidRPr="0038685D" w:rsidRDefault="00F33EBF" w:rsidP="00F33EBF">
      <w:pPr>
        <w:spacing w:after="0"/>
        <w:jc w:val="both"/>
        <w:rPr>
          <w:rFonts w:ascii="Times New Roman" w:eastAsia="Times New Roman" w:hAnsi="Times New Roman" w:cs="Times New Roman"/>
          <w:b/>
          <w:lang w:val="de-DE"/>
        </w:rPr>
      </w:pPr>
    </w:p>
    <w:p w:rsidR="00F33EBF" w:rsidRDefault="00F33EBF" w:rsidP="00F33EBF">
      <w:pPr>
        <w:pStyle w:val="BodyText"/>
        <w:jc w:val="both"/>
        <w:rPr>
          <w:rFonts w:ascii="Times New Roman" w:hAnsi="Times New Roman" w:cs="Times New Roman"/>
          <w:b/>
          <w:bCs/>
        </w:rPr>
      </w:pPr>
      <w:r w:rsidRPr="0038685D">
        <w:rPr>
          <w:rFonts w:ascii="Times New Roman" w:eastAsia="Times New Roman" w:hAnsi="Times New Roman" w:cs="Times New Roman"/>
          <w:b/>
          <w:lang w:val="de-DE"/>
        </w:rPr>
        <w:t>Nr. _____ Prot</w:t>
      </w:r>
      <w:r w:rsidRPr="0038685D">
        <w:rPr>
          <w:rFonts w:ascii="Times New Roman" w:eastAsia="Times New Roman" w:hAnsi="Times New Roman" w:cs="Times New Roman"/>
          <w:b/>
          <w:lang w:val="de-DE"/>
        </w:rPr>
        <w:tab/>
      </w:r>
      <w:r w:rsidRPr="0038685D">
        <w:rPr>
          <w:rFonts w:ascii="Times New Roman" w:eastAsia="Times New Roman" w:hAnsi="Times New Roman" w:cs="Times New Roman"/>
          <w:b/>
          <w:lang w:val="de-DE"/>
        </w:rPr>
        <w:tab/>
      </w:r>
      <w:r w:rsidRPr="0038685D">
        <w:rPr>
          <w:rFonts w:ascii="Times New Roman" w:eastAsia="Times New Roman" w:hAnsi="Times New Roman" w:cs="Times New Roman"/>
          <w:b/>
          <w:lang w:val="de-DE"/>
        </w:rPr>
        <w:tab/>
      </w:r>
      <w:r w:rsidRPr="0038685D">
        <w:rPr>
          <w:rFonts w:ascii="Times New Roman" w:eastAsia="Times New Roman" w:hAnsi="Times New Roman" w:cs="Times New Roman"/>
          <w:b/>
          <w:lang w:val="de-DE"/>
        </w:rPr>
        <w:tab/>
      </w:r>
      <w:r w:rsidRPr="0038685D">
        <w:rPr>
          <w:rFonts w:ascii="Times New Roman" w:eastAsia="Times New Roman" w:hAnsi="Times New Roman" w:cs="Times New Roman"/>
          <w:b/>
          <w:lang w:val="de-DE"/>
        </w:rPr>
        <w:tab/>
      </w:r>
      <w:r w:rsidRPr="0038685D">
        <w:rPr>
          <w:rFonts w:ascii="Times New Roman" w:eastAsia="Times New Roman" w:hAnsi="Times New Roman" w:cs="Times New Roman"/>
          <w:b/>
          <w:lang w:val="de-DE"/>
        </w:rPr>
        <w:tab/>
      </w:r>
      <w:r>
        <w:rPr>
          <w:rFonts w:ascii="Times New Roman" w:eastAsia="Times New Roman" w:hAnsi="Times New Roman" w:cs="Times New Roman"/>
          <w:b/>
          <w:lang w:val="de-DE"/>
        </w:rPr>
        <w:t xml:space="preserve">        Datë ____ ./ ____ . 2026</w:t>
      </w:r>
    </w:p>
    <w:p w:rsidR="00D45F44" w:rsidRDefault="00D45F44">
      <w:pPr>
        <w:pStyle w:val="Heading2"/>
      </w:pPr>
    </w:p>
    <w:p w:rsidR="00942E99" w:rsidRPr="00F33EBF" w:rsidRDefault="00F05618" w:rsidP="00F33EBF">
      <w:pPr>
        <w:pStyle w:val="Heading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33EBF">
        <w:rPr>
          <w:rFonts w:ascii="Times New Roman" w:hAnsi="Times New Roman" w:cs="Times New Roman"/>
          <w:b/>
          <w:color w:val="auto"/>
          <w:sz w:val="24"/>
          <w:szCs w:val="24"/>
        </w:rPr>
        <w:t>VENDIM PËR MBYLLJEN E SINJALIZIMIT</w:t>
      </w:r>
    </w:p>
    <w:p w:rsidR="00942E99" w:rsidRPr="00F33EBF" w:rsidRDefault="00F05618" w:rsidP="00F33EBF">
      <w:pPr>
        <w:pStyle w:val="BodyText"/>
        <w:rPr>
          <w:rFonts w:ascii="Times New Roman" w:hAnsi="Times New Roman" w:cs="Times New Roman"/>
        </w:rPr>
      </w:pPr>
      <w:r w:rsidRPr="00F33EBF">
        <w:rPr>
          <w:rFonts w:ascii="Times New Roman" w:hAnsi="Times New Roman" w:cs="Times New Roman"/>
        </w:rPr>
        <w:t xml:space="preserve">Pas </w:t>
      </w:r>
      <w:proofErr w:type="spellStart"/>
      <w:r w:rsidRPr="00F33EBF">
        <w:rPr>
          <w:rFonts w:ascii="Times New Roman" w:hAnsi="Times New Roman" w:cs="Times New Roman"/>
        </w:rPr>
        <w:t>shqyrtimit</w:t>
      </w:r>
      <w:proofErr w:type="spellEnd"/>
      <w:r w:rsidRPr="00F33EBF">
        <w:rPr>
          <w:rFonts w:ascii="Times New Roman" w:hAnsi="Times New Roman" w:cs="Times New Roman"/>
        </w:rPr>
        <w:t xml:space="preserve"> </w:t>
      </w:r>
      <w:proofErr w:type="spellStart"/>
      <w:r w:rsidRPr="00F33EBF">
        <w:rPr>
          <w:rFonts w:ascii="Times New Roman" w:hAnsi="Times New Roman" w:cs="Times New Roman"/>
        </w:rPr>
        <w:t>administrativ</w:t>
      </w:r>
      <w:proofErr w:type="spellEnd"/>
      <w:r w:rsidRPr="00F33EBF">
        <w:rPr>
          <w:rFonts w:ascii="Times New Roman" w:hAnsi="Times New Roman" w:cs="Times New Roman"/>
        </w:rPr>
        <w:t xml:space="preserve"> </w:t>
      </w:r>
      <w:proofErr w:type="spellStart"/>
      <w:r w:rsidRPr="00F33EBF">
        <w:rPr>
          <w:rFonts w:ascii="Times New Roman" w:hAnsi="Times New Roman" w:cs="Times New Roman"/>
        </w:rPr>
        <w:t>të</w:t>
      </w:r>
      <w:proofErr w:type="spellEnd"/>
      <w:r w:rsidRPr="00F33EBF">
        <w:rPr>
          <w:rFonts w:ascii="Times New Roman" w:hAnsi="Times New Roman" w:cs="Times New Roman"/>
        </w:rPr>
        <w:t xml:space="preserve"> </w:t>
      </w:r>
      <w:proofErr w:type="spellStart"/>
      <w:r w:rsidR="00F33EBF">
        <w:rPr>
          <w:rFonts w:ascii="Times New Roman" w:hAnsi="Times New Roman" w:cs="Times New Roman"/>
        </w:rPr>
        <w:t>sinjalizimit</w:t>
      </w:r>
      <w:proofErr w:type="spellEnd"/>
      <w:r w:rsidR="00F33EBF">
        <w:rPr>
          <w:rFonts w:ascii="Times New Roman" w:hAnsi="Times New Roman" w:cs="Times New Roman"/>
        </w:rPr>
        <w:t xml:space="preserve"> me </w:t>
      </w:r>
      <w:proofErr w:type="spellStart"/>
      <w:r w:rsidR="00F33EBF">
        <w:rPr>
          <w:rFonts w:ascii="Times New Roman" w:hAnsi="Times New Roman" w:cs="Times New Roman"/>
        </w:rPr>
        <w:t>kod</w:t>
      </w:r>
      <w:proofErr w:type="spellEnd"/>
      <w:r w:rsidR="00F33EBF">
        <w:rPr>
          <w:rFonts w:ascii="Times New Roman" w:hAnsi="Times New Roman" w:cs="Times New Roman"/>
        </w:rPr>
        <w:t xml:space="preserve"> _</w:t>
      </w:r>
      <w:proofErr w:type="spellStart"/>
      <w:r w:rsidRPr="00F33EBF">
        <w:rPr>
          <w:rFonts w:ascii="Times New Roman" w:hAnsi="Times New Roman" w:cs="Times New Roman"/>
        </w:rPr>
        <w:t>Njësia</w:t>
      </w:r>
      <w:proofErr w:type="spellEnd"/>
      <w:r w:rsidRPr="00F33EBF">
        <w:rPr>
          <w:rFonts w:ascii="Times New Roman" w:hAnsi="Times New Roman" w:cs="Times New Roman"/>
        </w:rPr>
        <w:t xml:space="preserve"> </w:t>
      </w:r>
      <w:proofErr w:type="spellStart"/>
      <w:r w:rsidRPr="00F33EBF">
        <w:rPr>
          <w:rFonts w:ascii="Times New Roman" w:hAnsi="Times New Roman" w:cs="Times New Roman"/>
        </w:rPr>
        <w:t>Përgjegjëse</w:t>
      </w:r>
      <w:proofErr w:type="spellEnd"/>
      <w:r w:rsidRPr="00F33EBF">
        <w:rPr>
          <w:rFonts w:ascii="Times New Roman" w:hAnsi="Times New Roman" w:cs="Times New Roman"/>
        </w:rPr>
        <w:t xml:space="preserve"> e </w:t>
      </w:r>
      <w:proofErr w:type="spellStart"/>
      <w:r w:rsidRPr="00F33EBF">
        <w:rPr>
          <w:rFonts w:ascii="Times New Roman" w:hAnsi="Times New Roman" w:cs="Times New Roman"/>
        </w:rPr>
        <w:t>Sinjalizimit</w:t>
      </w:r>
      <w:proofErr w:type="spellEnd"/>
      <w:r w:rsidRPr="00F33EBF">
        <w:rPr>
          <w:rFonts w:ascii="Times New Roman" w:hAnsi="Times New Roman" w:cs="Times New Roman"/>
        </w:rPr>
        <w:t xml:space="preserve"> </w:t>
      </w:r>
      <w:proofErr w:type="spellStart"/>
      <w:r w:rsidRPr="00F33EBF">
        <w:rPr>
          <w:rFonts w:ascii="Times New Roman" w:hAnsi="Times New Roman" w:cs="Times New Roman"/>
        </w:rPr>
        <w:t>në</w:t>
      </w:r>
      <w:proofErr w:type="spellEnd"/>
      <w:r w:rsidRPr="00F33EBF">
        <w:rPr>
          <w:rFonts w:ascii="Times New Roman" w:hAnsi="Times New Roman" w:cs="Times New Roman"/>
        </w:rPr>
        <w:t xml:space="preserve"> DPD:</w:t>
      </w:r>
    </w:p>
    <w:p w:rsidR="00942E99" w:rsidRPr="00F33EBF" w:rsidRDefault="00F05618" w:rsidP="00F33EBF">
      <w:pPr>
        <w:pStyle w:val="BodyText"/>
        <w:jc w:val="center"/>
        <w:rPr>
          <w:rFonts w:ascii="Times New Roman" w:hAnsi="Times New Roman" w:cs="Times New Roman"/>
        </w:rPr>
      </w:pPr>
      <w:r w:rsidRPr="00F33EBF">
        <w:rPr>
          <w:rFonts w:ascii="Times New Roman" w:hAnsi="Times New Roman" w:cs="Times New Roman"/>
          <w:b/>
          <w:bCs/>
        </w:rPr>
        <w:t>VENDOSI:</w:t>
      </w:r>
    </w:p>
    <w:p w:rsidR="00942E99" w:rsidRPr="00F33EBF" w:rsidRDefault="00F05618" w:rsidP="00F33EBF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F33EBF">
        <w:rPr>
          <w:rFonts w:ascii="Times New Roman" w:hAnsi="Times New Roman" w:cs="Times New Roman"/>
        </w:rPr>
        <w:t>Mbyllje</w:t>
      </w:r>
      <w:r w:rsidR="00F33EBF">
        <w:rPr>
          <w:rFonts w:ascii="Times New Roman" w:hAnsi="Times New Roman" w:cs="Times New Roman"/>
        </w:rPr>
        <w:t>n</w:t>
      </w:r>
      <w:proofErr w:type="spellEnd"/>
      <w:r w:rsidR="00F33EBF">
        <w:rPr>
          <w:rFonts w:ascii="Times New Roman" w:hAnsi="Times New Roman" w:cs="Times New Roman"/>
        </w:rPr>
        <w:t xml:space="preserve"> e </w:t>
      </w:r>
      <w:proofErr w:type="spellStart"/>
      <w:r w:rsidR="00F33EBF">
        <w:rPr>
          <w:rFonts w:ascii="Times New Roman" w:hAnsi="Times New Roman" w:cs="Times New Roman"/>
        </w:rPr>
        <w:t>procedurës</w:t>
      </w:r>
      <w:proofErr w:type="spellEnd"/>
      <w:r w:rsidR="00F33EBF">
        <w:rPr>
          <w:rFonts w:ascii="Times New Roman" w:hAnsi="Times New Roman" w:cs="Times New Roman"/>
        </w:rPr>
        <w:t xml:space="preserve"> </w:t>
      </w:r>
      <w:proofErr w:type="spellStart"/>
      <w:r w:rsidR="00F33EBF">
        <w:rPr>
          <w:rFonts w:ascii="Times New Roman" w:hAnsi="Times New Roman" w:cs="Times New Roman"/>
        </w:rPr>
        <w:t>së</w:t>
      </w:r>
      <w:proofErr w:type="spellEnd"/>
      <w:r w:rsidR="00F33EBF">
        <w:rPr>
          <w:rFonts w:ascii="Times New Roman" w:hAnsi="Times New Roman" w:cs="Times New Roman"/>
        </w:rPr>
        <w:t xml:space="preserve"> </w:t>
      </w:r>
      <w:proofErr w:type="spellStart"/>
      <w:r w:rsidR="00F33EBF">
        <w:rPr>
          <w:rFonts w:ascii="Times New Roman" w:hAnsi="Times New Roman" w:cs="Times New Roman"/>
        </w:rPr>
        <w:t>sinjalizimit</w:t>
      </w:r>
      <w:proofErr w:type="spellEnd"/>
      <w:r w:rsidR="00F33EBF">
        <w:rPr>
          <w:rFonts w:ascii="Times New Roman" w:hAnsi="Times New Roman" w:cs="Times New Roman"/>
        </w:rPr>
        <w:t>.</w:t>
      </w:r>
    </w:p>
    <w:p w:rsidR="00942E99" w:rsidRPr="00F33EBF" w:rsidRDefault="00F05618" w:rsidP="00F33EB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33EBF">
        <w:rPr>
          <w:rFonts w:ascii="Times New Roman" w:hAnsi="Times New Roman" w:cs="Times New Roman"/>
        </w:rPr>
        <w:t>Arsyet:</w:t>
      </w:r>
      <w:r w:rsidRPr="00F33EBF">
        <w:rPr>
          <w:rFonts w:ascii="Times New Roman" w:hAnsi="Times New Roman" w:cs="Times New Roman"/>
        </w:rPr>
        <w:br/>
      </w:r>
      <w:r w:rsidRPr="00F33EBF">
        <w:rPr>
          <w:rFonts w:ascii="Segoe UI Symbol" w:hAnsi="Segoe UI Symbol" w:cs="Segoe UI Symbol"/>
        </w:rPr>
        <w:t>☐</w:t>
      </w:r>
      <w:r w:rsidRPr="00F33EBF">
        <w:rPr>
          <w:rFonts w:ascii="Times New Roman" w:hAnsi="Times New Roman" w:cs="Times New Roman"/>
        </w:rPr>
        <w:t xml:space="preserve"> Nuk u konstatua shkelje ligjore</w:t>
      </w:r>
      <w:r w:rsidRPr="00F33EBF">
        <w:rPr>
          <w:rFonts w:ascii="Times New Roman" w:hAnsi="Times New Roman" w:cs="Times New Roman"/>
        </w:rPr>
        <w:br/>
      </w:r>
      <w:r w:rsidRPr="00F33EBF">
        <w:rPr>
          <w:rFonts w:ascii="Segoe UI Symbol" w:hAnsi="Segoe UI Symbol" w:cs="Segoe UI Symbol"/>
        </w:rPr>
        <w:t>☐</w:t>
      </w:r>
      <w:r w:rsidRPr="00F33EBF">
        <w:rPr>
          <w:rFonts w:ascii="Times New Roman" w:hAnsi="Times New Roman" w:cs="Times New Roman"/>
        </w:rPr>
        <w:t xml:space="preserve"> Informacion i pamjaftueshëm</w:t>
      </w:r>
      <w:r w:rsidRPr="00F33EBF">
        <w:rPr>
          <w:rFonts w:ascii="Times New Roman" w:hAnsi="Times New Roman" w:cs="Times New Roman"/>
        </w:rPr>
        <w:br/>
      </w:r>
      <w:r w:rsidRPr="00F33EBF">
        <w:rPr>
          <w:rFonts w:ascii="Segoe UI Symbol" w:hAnsi="Segoe UI Symbol" w:cs="Segoe UI Symbol"/>
        </w:rPr>
        <w:t>☐</w:t>
      </w:r>
      <w:r w:rsidRPr="00F33EBF">
        <w:rPr>
          <w:rFonts w:ascii="Times New Roman" w:hAnsi="Times New Roman" w:cs="Times New Roman"/>
        </w:rPr>
        <w:t xml:space="preserve"> Rasti është trajtuar nga organ tjetër kompetent</w:t>
      </w:r>
      <w:r w:rsidRPr="00F33EBF">
        <w:rPr>
          <w:rFonts w:ascii="Times New Roman" w:hAnsi="Times New Roman" w:cs="Times New Roman"/>
        </w:rPr>
        <w:br/>
      </w:r>
      <w:r w:rsidRPr="00F33EBF">
        <w:rPr>
          <w:rFonts w:ascii="Segoe UI Symbol" w:hAnsi="Segoe UI Symbol" w:cs="Segoe UI Symbol"/>
        </w:rPr>
        <w:t>☐</w:t>
      </w:r>
      <w:r w:rsidRPr="00F33EBF">
        <w:rPr>
          <w:rFonts w:ascii="Times New Roman" w:hAnsi="Times New Roman" w:cs="Times New Roman"/>
        </w:rPr>
        <w:t xml:space="preserve"> Tjetër: ______________________</w:t>
      </w:r>
    </w:p>
    <w:p w:rsidR="00942E99" w:rsidRPr="00F33EBF" w:rsidRDefault="00F05618" w:rsidP="00F33EB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33EBF">
        <w:rPr>
          <w:rFonts w:ascii="Times New Roman" w:hAnsi="Times New Roman" w:cs="Times New Roman"/>
        </w:rPr>
        <w:t>Arkivimin e dosjes sipas legjislacionit në fuqi.</w:t>
      </w:r>
    </w:p>
    <w:p w:rsidR="00942E99" w:rsidRPr="00F33EBF" w:rsidRDefault="00F05618" w:rsidP="00F33EBF">
      <w:pPr>
        <w:pStyle w:val="FirstParagraph"/>
        <w:rPr>
          <w:rFonts w:ascii="Times New Roman" w:hAnsi="Times New Roman" w:cs="Times New Roman"/>
        </w:rPr>
      </w:pPr>
      <w:proofErr w:type="spellStart"/>
      <w:r w:rsidRPr="00F33EBF">
        <w:rPr>
          <w:rFonts w:ascii="Times New Roman" w:hAnsi="Times New Roman" w:cs="Times New Roman"/>
        </w:rPr>
        <w:t>Ky</w:t>
      </w:r>
      <w:proofErr w:type="spellEnd"/>
      <w:r w:rsidRPr="00F33EBF">
        <w:rPr>
          <w:rFonts w:ascii="Times New Roman" w:hAnsi="Times New Roman" w:cs="Times New Roman"/>
        </w:rPr>
        <w:t xml:space="preserve"> </w:t>
      </w:r>
      <w:proofErr w:type="spellStart"/>
      <w:r w:rsidRPr="00F33EBF">
        <w:rPr>
          <w:rFonts w:ascii="Times New Roman" w:hAnsi="Times New Roman" w:cs="Times New Roman"/>
        </w:rPr>
        <w:t>vendim</w:t>
      </w:r>
      <w:proofErr w:type="spellEnd"/>
      <w:r w:rsidRPr="00F33EBF">
        <w:rPr>
          <w:rFonts w:ascii="Times New Roman" w:hAnsi="Times New Roman" w:cs="Times New Roman"/>
        </w:rPr>
        <w:t xml:space="preserve"> </w:t>
      </w:r>
      <w:proofErr w:type="spellStart"/>
      <w:r w:rsidRPr="00F33EBF">
        <w:rPr>
          <w:rFonts w:ascii="Times New Roman" w:hAnsi="Times New Roman" w:cs="Times New Roman"/>
        </w:rPr>
        <w:t>i</w:t>
      </w:r>
      <w:proofErr w:type="spellEnd"/>
      <w:r w:rsidRPr="00F33EBF">
        <w:rPr>
          <w:rFonts w:ascii="Times New Roman" w:hAnsi="Times New Roman" w:cs="Times New Roman"/>
        </w:rPr>
        <w:t xml:space="preserve"> </w:t>
      </w:r>
      <w:proofErr w:type="spellStart"/>
      <w:r w:rsidRPr="00F33EBF">
        <w:rPr>
          <w:rFonts w:ascii="Times New Roman" w:hAnsi="Times New Roman" w:cs="Times New Roman"/>
        </w:rPr>
        <w:t>njoftohet</w:t>
      </w:r>
      <w:proofErr w:type="spellEnd"/>
      <w:r w:rsidRPr="00F33EBF">
        <w:rPr>
          <w:rFonts w:ascii="Times New Roman" w:hAnsi="Times New Roman" w:cs="Times New Roman"/>
        </w:rPr>
        <w:t xml:space="preserve"> sinjalizuesit sipas rregullave të konfidencialitetit.</w:t>
      </w:r>
    </w:p>
    <w:p w:rsidR="00D45F44" w:rsidRPr="00F33EBF" w:rsidRDefault="00D45F44" w:rsidP="00F33EBF">
      <w:pPr>
        <w:pStyle w:val="FirstParagraph"/>
        <w:rPr>
          <w:rFonts w:ascii="Times New Roman" w:hAnsi="Times New Roman" w:cs="Times New Roman"/>
          <w:b/>
          <w:bCs/>
        </w:rPr>
      </w:pPr>
      <w:proofErr w:type="spellStart"/>
      <w:r w:rsidRPr="00F33EBF">
        <w:rPr>
          <w:rFonts w:ascii="Times New Roman" w:hAnsi="Times New Roman" w:cs="Times New Roman"/>
          <w:b/>
          <w:bCs/>
        </w:rPr>
        <w:t>Njësia</w:t>
      </w:r>
      <w:proofErr w:type="spellEnd"/>
      <w:r w:rsidRPr="00F33EB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3EBF">
        <w:rPr>
          <w:rFonts w:ascii="Times New Roman" w:hAnsi="Times New Roman" w:cs="Times New Roman"/>
          <w:b/>
          <w:bCs/>
        </w:rPr>
        <w:t>Përgjegjëse</w:t>
      </w:r>
      <w:proofErr w:type="spellEnd"/>
      <w:r w:rsidRPr="00F33EBF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F33EBF">
        <w:rPr>
          <w:rFonts w:ascii="Times New Roman" w:hAnsi="Times New Roman" w:cs="Times New Roman"/>
          <w:b/>
          <w:bCs/>
        </w:rPr>
        <w:t>Sinjalizimit</w:t>
      </w:r>
      <w:proofErr w:type="spellEnd"/>
    </w:p>
    <w:p w:rsidR="004455A8" w:rsidRDefault="00D45F44" w:rsidP="004455A8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4455A8">
        <w:rPr>
          <w:rFonts w:ascii="Times New Roman" w:eastAsia="Times New Roman" w:hAnsi="Times New Roman" w:cs="Times New Roman"/>
          <w:b/>
          <w:bCs/>
        </w:rPr>
        <w:t>Ferdoza</w:t>
      </w:r>
      <w:proofErr w:type="spellEnd"/>
      <w:r w:rsidRPr="004455A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455A8">
        <w:rPr>
          <w:rFonts w:ascii="Times New Roman" w:eastAsia="Times New Roman" w:hAnsi="Times New Roman" w:cs="Times New Roman"/>
          <w:b/>
          <w:bCs/>
        </w:rPr>
        <w:t>Izvira</w:t>
      </w:r>
      <w:proofErr w:type="spellEnd"/>
      <w:r w:rsidRPr="004455A8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4455A8">
        <w:rPr>
          <w:rFonts w:ascii="Times New Roman" w:eastAsia="Times New Roman" w:hAnsi="Times New Roman" w:cs="Times New Roman"/>
        </w:rPr>
        <w:t>Drejtore</w:t>
      </w:r>
      <w:proofErr w:type="spellEnd"/>
      <w:r w:rsidRPr="004455A8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4455A8">
        <w:rPr>
          <w:rFonts w:ascii="Times New Roman" w:eastAsia="Times New Roman" w:hAnsi="Times New Roman" w:cs="Times New Roman"/>
        </w:rPr>
        <w:t>Drejtorisë</w:t>
      </w:r>
      <w:proofErr w:type="spellEnd"/>
      <w:r w:rsidRPr="004455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55A8">
        <w:rPr>
          <w:rFonts w:ascii="Times New Roman" w:eastAsia="Times New Roman" w:hAnsi="Times New Roman" w:cs="Times New Roman"/>
        </w:rPr>
        <w:t>së</w:t>
      </w:r>
      <w:proofErr w:type="spellEnd"/>
      <w:r w:rsidRPr="004455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55A8">
        <w:rPr>
          <w:rFonts w:ascii="Times New Roman" w:eastAsia="Times New Roman" w:hAnsi="Times New Roman" w:cs="Times New Roman"/>
        </w:rPr>
        <w:t>Financës</w:t>
      </w:r>
      <w:proofErr w:type="spellEnd"/>
      <w:r w:rsidRPr="004455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55A8">
        <w:rPr>
          <w:rFonts w:ascii="Times New Roman" w:eastAsia="Times New Roman" w:hAnsi="Times New Roman" w:cs="Times New Roman"/>
        </w:rPr>
        <w:t>dhe</w:t>
      </w:r>
      <w:proofErr w:type="spellEnd"/>
      <w:r w:rsidRPr="004455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55A8">
        <w:rPr>
          <w:rFonts w:ascii="Times New Roman" w:eastAsia="Times New Roman" w:hAnsi="Times New Roman" w:cs="Times New Roman"/>
        </w:rPr>
        <w:t>Shërbimeve</w:t>
      </w:r>
      <w:proofErr w:type="spellEnd"/>
      <w:r w:rsidRPr="004455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55A8">
        <w:rPr>
          <w:rFonts w:ascii="Times New Roman" w:eastAsia="Times New Roman" w:hAnsi="Times New Roman" w:cs="Times New Roman"/>
        </w:rPr>
        <w:t>Mbështetëse</w:t>
      </w:r>
      <w:proofErr w:type="spellEnd"/>
    </w:p>
    <w:p w:rsidR="00D45F44" w:rsidRPr="004455A8" w:rsidRDefault="00D45F44" w:rsidP="004455A8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455A8">
        <w:rPr>
          <w:rFonts w:ascii="Times New Roman" w:eastAsia="Times New Roman" w:hAnsi="Times New Roman" w:cs="Times New Roman"/>
        </w:rPr>
        <w:t xml:space="preserve">. </w:t>
      </w:r>
    </w:p>
    <w:p w:rsidR="00D45F44" w:rsidRDefault="00D45F44" w:rsidP="004455A8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4455A8">
        <w:rPr>
          <w:rFonts w:ascii="Times New Roman" w:eastAsia="Times New Roman" w:hAnsi="Times New Roman" w:cs="Times New Roman"/>
          <w:b/>
          <w:bCs/>
        </w:rPr>
        <w:t>Dorina</w:t>
      </w:r>
      <w:proofErr w:type="spellEnd"/>
      <w:r w:rsidRPr="004455A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455A8">
        <w:rPr>
          <w:rFonts w:ascii="Times New Roman" w:eastAsia="Times New Roman" w:hAnsi="Times New Roman" w:cs="Times New Roman"/>
          <w:b/>
          <w:bCs/>
        </w:rPr>
        <w:t>Xhallo</w:t>
      </w:r>
      <w:proofErr w:type="spellEnd"/>
      <w:r w:rsidRPr="004455A8">
        <w:rPr>
          <w:rFonts w:ascii="Times New Roman" w:eastAsia="Times New Roman" w:hAnsi="Times New Roman" w:cs="Times New Roman"/>
        </w:rPr>
        <w:t xml:space="preserve"> – Specialist </w:t>
      </w:r>
    </w:p>
    <w:p w:rsidR="004455A8" w:rsidRPr="004455A8" w:rsidRDefault="004455A8" w:rsidP="004455A8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:rsidR="00D45F44" w:rsidRPr="00F33EBF" w:rsidRDefault="00F33EBF" w:rsidP="00F33EBF">
      <w:pPr>
        <w:spacing w:after="0"/>
        <w:ind w:left="360"/>
        <w:rPr>
          <w:rFonts w:ascii="Times New Roman" w:eastAsiaTheme="minorEastAsia" w:hAnsi="Times New Roman" w:cs="Times New Roman"/>
          <w:b/>
          <w:lang w:val="sq-AL"/>
        </w:rPr>
      </w:pPr>
      <w:bookmarkStart w:id="1" w:name="_GoBack"/>
      <w:bookmarkEnd w:id="1"/>
      <w:r>
        <w:rPr>
          <w:rFonts w:ascii="Times New Roman" w:eastAsiaTheme="minorEastAsia" w:hAnsi="Times New Roman" w:cs="Times New Roman"/>
        </w:rPr>
        <w:t xml:space="preserve"> </w:t>
      </w:r>
      <w:bookmarkEnd w:id="0"/>
    </w:p>
    <w:sectPr w:rsidR="00D45F44" w:rsidRPr="00F33EBF" w:rsidSect="00F33EBF">
      <w:footerReference w:type="default" r:id="rId8"/>
      <w:footnotePr>
        <w:numRestart w:val="eachSect"/>
      </w:footnotePr>
      <w:pgSz w:w="12240" w:h="15840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92E" w:rsidRDefault="00F5092E" w:rsidP="00F33EBF">
      <w:pPr>
        <w:spacing w:after="0"/>
      </w:pPr>
      <w:r>
        <w:separator/>
      </w:r>
    </w:p>
  </w:endnote>
  <w:endnote w:type="continuationSeparator" w:id="0">
    <w:p w:rsidR="00F5092E" w:rsidRDefault="00F5092E" w:rsidP="00F33E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EBF" w:rsidRPr="00B570D5" w:rsidRDefault="00F33EBF" w:rsidP="00F33EBF">
    <w:pPr>
      <w:spacing w:after="0"/>
      <w:ind w:left="360"/>
      <w:jc w:val="right"/>
      <w:rPr>
        <w:rFonts w:eastAsiaTheme="minorEastAsia"/>
        <w:i/>
        <w:sz w:val="16"/>
        <w:szCs w:val="16"/>
        <w:lang w:val="sq-AL"/>
      </w:rPr>
    </w:pPr>
    <w:r w:rsidRPr="00B570D5">
      <w:rPr>
        <w:rFonts w:ascii="Times New Roman" w:eastAsia="Times New Roman" w:hAnsi="Times New Roman" w:cs="Times New Roman"/>
        <w:color w:val="000000" w:themeColor="text1"/>
        <w:sz w:val="18"/>
        <w:szCs w:val="18"/>
      </w:rPr>
      <w:tab/>
    </w:r>
  </w:p>
  <w:p w:rsidR="00F33EBF" w:rsidRPr="00B570D5" w:rsidRDefault="00F33EBF" w:rsidP="00F33EBF">
    <w:pPr>
      <w:pBdr>
        <w:top w:val="thinThickSmallGap" w:sz="24" w:space="0" w:color="622423"/>
      </w:pBdr>
      <w:tabs>
        <w:tab w:val="center" w:pos="4680"/>
        <w:tab w:val="right" w:pos="9360"/>
      </w:tabs>
      <w:spacing w:after="0"/>
      <w:ind w:left="360"/>
      <w:jc w:val="center"/>
      <w:rPr>
        <w:rFonts w:eastAsiaTheme="minorEastAsia"/>
        <w:b/>
        <w:color w:val="000000" w:themeColor="text1"/>
        <w:sz w:val="18"/>
        <w:szCs w:val="18"/>
      </w:rPr>
    </w:pPr>
    <w:proofErr w:type="spellStart"/>
    <w:r w:rsidRPr="00B570D5">
      <w:rPr>
        <w:b/>
        <w:sz w:val="18"/>
        <w:szCs w:val="18"/>
      </w:rPr>
      <w:t>Adresa</w:t>
    </w:r>
    <w:proofErr w:type="spellEnd"/>
    <w:r w:rsidRPr="00B570D5">
      <w:rPr>
        <w:b/>
        <w:sz w:val="18"/>
        <w:szCs w:val="18"/>
      </w:rPr>
      <w:t xml:space="preserve">: </w:t>
    </w:r>
    <w:proofErr w:type="spellStart"/>
    <w:r w:rsidRPr="00B570D5">
      <w:rPr>
        <w:b/>
        <w:sz w:val="18"/>
        <w:szCs w:val="18"/>
      </w:rPr>
      <w:t>Lagjia</w:t>
    </w:r>
    <w:proofErr w:type="spellEnd"/>
    <w:r w:rsidRPr="00B570D5">
      <w:rPr>
        <w:b/>
        <w:sz w:val="18"/>
        <w:szCs w:val="18"/>
      </w:rPr>
      <w:t xml:space="preserve"> 1 </w:t>
    </w:r>
    <w:proofErr w:type="spellStart"/>
    <w:r w:rsidRPr="00B570D5">
      <w:rPr>
        <w:b/>
        <w:sz w:val="18"/>
        <w:szCs w:val="18"/>
      </w:rPr>
      <w:t>Rruga</w:t>
    </w:r>
    <w:proofErr w:type="spellEnd"/>
    <w:r w:rsidRPr="00B570D5">
      <w:rPr>
        <w:b/>
        <w:sz w:val="18"/>
        <w:szCs w:val="18"/>
      </w:rPr>
      <w:t xml:space="preserve"> </w:t>
    </w:r>
    <w:proofErr w:type="spellStart"/>
    <w:r w:rsidRPr="00B570D5">
      <w:rPr>
        <w:b/>
        <w:sz w:val="18"/>
        <w:szCs w:val="18"/>
      </w:rPr>
      <w:t>Tregtare</w:t>
    </w:r>
    <w:proofErr w:type="spellEnd"/>
    <w:r w:rsidRPr="00B570D5">
      <w:rPr>
        <w:b/>
        <w:sz w:val="18"/>
        <w:szCs w:val="18"/>
      </w:rPr>
      <w:t xml:space="preserve">, 2001 Durres, </w:t>
    </w:r>
    <w:proofErr w:type="spellStart"/>
    <w:r w:rsidRPr="00B570D5">
      <w:rPr>
        <w:b/>
        <w:sz w:val="18"/>
        <w:szCs w:val="18"/>
      </w:rPr>
      <w:t>Faqja</w:t>
    </w:r>
    <w:proofErr w:type="spellEnd"/>
    <w:r w:rsidRPr="00B570D5">
      <w:rPr>
        <w:b/>
        <w:sz w:val="18"/>
        <w:szCs w:val="18"/>
      </w:rPr>
      <w:t xml:space="preserve"> </w:t>
    </w:r>
    <w:proofErr w:type="spellStart"/>
    <w:r>
      <w:rPr>
        <w:b/>
        <w:color w:val="000000" w:themeColor="text1"/>
        <w:sz w:val="18"/>
        <w:szCs w:val="18"/>
      </w:rPr>
      <w:t>www</w:t>
    </w:r>
    <w:r w:rsidRPr="002771D1">
      <w:rPr>
        <w:b/>
        <w:sz w:val="18"/>
        <w:szCs w:val="18"/>
      </w:rPr>
      <w:t>b:w</w:t>
    </w:r>
    <w:hyperlink r:id="rId1" w:history="1">
      <w:r w:rsidRPr="002771D1">
        <w:rPr>
          <w:rStyle w:val="Hyperlink"/>
          <w:sz w:val="18"/>
          <w:szCs w:val="18"/>
        </w:rPr>
        <w:t>http</w:t>
      </w:r>
      <w:proofErr w:type="spellEnd"/>
      <w:r w:rsidRPr="002771D1">
        <w:rPr>
          <w:rStyle w:val="Hyperlink"/>
          <w:sz w:val="18"/>
          <w:szCs w:val="18"/>
        </w:rPr>
        <w:t>://wwwpdetare.gov.al</w:t>
      </w:r>
    </w:hyperlink>
  </w:p>
  <w:p w:rsidR="00F33EBF" w:rsidRDefault="00F33EBF" w:rsidP="00F33EBF"/>
  <w:p w:rsidR="00F33EBF" w:rsidRDefault="00F33EBF">
    <w:pPr>
      <w:pStyle w:val="Footer"/>
    </w:pPr>
  </w:p>
  <w:p w:rsidR="00F33EBF" w:rsidRDefault="00F33E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92E" w:rsidRDefault="00F5092E" w:rsidP="00F33EBF">
      <w:pPr>
        <w:spacing w:after="0"/>
      </w:pPr>
      <w:r>
        <w:separator/>
      </w:r>
    </w:p>
  </w:footnote>
  <w:footnote w:type="continuationSeparator" w:id="0">
    <w:p w:rsidR="00F5092E" w:rsidRDefault="00F5092E" w:rsidP="00F33E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8FFC254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2D9627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E564FF3"/>
    <w:multiLevelType w:val="multilevel"/>
    <w:tmpl w:val="C916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266C87"/>
    <w:multiLevelType w:val="hybridMultilevel"/>
    <w:tmpl w:val="6C16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E99"/>
    <w:rsid w:val="0023227B"/>
    <w:rsid w:val="002927B1"/>
    <w:rsid w:val="00411DC1"/>
    <w:rsid w:val="004455A8"/>
    <w:rsid w:val="00942E99"/>
    <w:rsid w:val="009869BF"/>
    <w:rsid w:val="00C52CBC"/>
    <w:rsid w:val="00CC56A1"/>
    <w:rsid w:val="00D45F44"/>
    <w:rsid w:val="00F05618"/>
    <w:rsid w:val="00F33EBF"/>
    <w:rsid w:val="00F5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3872B"/>
  <w15:docId w15:val="{F5F50F98-3497-44A4-8122-08F90A5C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customStyle="1" w:styleId="pdq2pgselectionanchorcontainer">
    <w:name w:val="pdq2pg_selectionanchorcontainer"/>
    <w:basedOn w:val="Normal"/>
    <w:rsid w:val="00D45F4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45F44"/>
    <w:rPr>
      <w:b/>
      <w:bCs/>
    </w:rPr>
  </w:style>
  <w:style w:type="paragraph" w:styleId="Header">
    <w:name w:val="header"/>
    <w:basedOn w:val="Normal"/>
    <w:link w:val="HeaderChar"/>
    <w:unhideWhenUsed/>
    <w:rsid w:val="00F33E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F33EBF"/>
  </w:style>
  <w:style w:type="paragraph" w:styleId="Footer">
    <w:name w:val="footer"/>
    <w:basedOn w:val="Normal"/>
    <w:link w:val="FooterChar"/>
    <w:uiPriority w:val="99"/>
    <w:unhideWhenUsed/>
    <w:rsid w:val="00F33E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33EBF"/>
  </w:style>
  <w:style w:type="paragraph" w:styleId="BalloonText">
    <w:name w:val="Balloon Text"/>
    <w:basedOn w:val="Normal"/>
    <w:link w:val="BalloonTextChar"/>
    <w:semiHidden/>
    <w:unhideWhenUsed/>
    <w:rsid w:val="00CC56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C56A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rsid w:val="00445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pdetare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Ferdo</dc:creator>
  <cp:keywords/>
  <cp:lastModifiedBy>Serjan.hasa</cp:lastModifiedBy>
  <cp:revision>5</cp:revision>
  <cp:lastPrinted>2026-07-02T11:26:00Z</cp:lastPrinted>
  <dcterms:created xsi:type="dcterms:W3CDTF">2026-07-02T11:43:00Z</dcterms:created>
  <dcterms:modified xsi:type="dcterms:W3CDTF">2026-07-22T14:21:00Z</dcterms:modified>
</cp:coreProperties>
</file>